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762C09" w14:textId="77777777" w:rsidR="00EA71A2" w:rsidRPr="00EA71A2" w:rsidRDefault="00EA71A2" w:rsidP="00EA71A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A71A2">
        <w:rPr>
          <w:rFonts w:ascii="Calibri" w:eastAsia="Times New Roman" w:hAnsi="Calibri" w:cs="Times New Roman"/>
          <w:noProof/>
        </w:rPr>
        <w:drawing>
          <wp:inline distT="0" distB="0" distL="0" distR="0" wp14:anchorId="7A1B9A9E" wp14:editId="10079C3B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840C7E" w14:textId="77777777" w:rsidR="00EA71A2" w:rsidRPr="00EA71A2" w:rsidRDefault="00EA71A2" w:rsidP="00EA71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A71A2"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14:paraId="39E01298" w14:textId="77777777" w:rsidR="00EA71A2" w:rsidRPr="00EA71A2" w:rsidRDefault="00EA71A2" w:rsidP="00EA71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A71A2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4361C5F" w14:textId="77777777" w:rsidR="00EA71A2" w:rsidRPr="00EA71A2" w:rsidRDefault="00EA71A2" w:rsidP="00EA71A2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EA71A2">
        <w:rPr>
          <w:rFonts w:ascii="Times New Roman" w:eastAsia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0AEB4979" w14:textId="77777777" w:rsidR="00EA71A2" w:rsidRPr="00EA71A2" w:rsidRDefault="00EA71A2" w:rsidP="00EA71A2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EA71A2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proofErr w:type="gramEnd"/>
      <w:r w:rsidRPr="00EA71A2">
        <w:rPr>
          <w:rFonts w:ascii="Times New Roman" w:eastAsia="Times New Roman" w:hAnsi="Times New Roman" w:cs="Times New Roman"/>
          <w:b/>
          <w:sz w:val="28"/>
          <w:szCs w:val="28"/>
        </w:rPr>
        <w:t>ІШЕННЯ</w:t>
      </w:r>
    </w:p>
    <w:p w14:paraId="7F6E5C14" w14:textId="77777777" w:rsidR="00EA71A2" w:rsidRPr="00EA71A2" w:rsidRDefault="00EA71A2" w:rsidP="00EA71A2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A71A2">
        <w:rPr>
          <w:rFonts w:ascii="Times New Roman" w:eastAsia="Times New Roman" w:hAnsi="Times New Roman" w:cs="Times New Roman"/>
          <w:b/>
          <w:sz w:val="28"/>
          <w:szCs w:val="28"/>
        </w:rPr>
        <w:t xml:space="preserve">83 </w:t>
      </w:r>
      <w:proofErr w:type="spellStart"/>
      <w:r w:rsidRPr="00EA71A2">
        <w:rPr>
          <w:rFonts w:ascii="Times New Roman" w:eastAsia="Times New Roman" w:hAnsi="Times New Roman" w:cs="Times New Roman"/>
          <w:b/>
          <w:sz w:val="28"/>
          <w:szCs w:val="28"/>
        </w:rPr>
        <w:t>сесія</w:t>
      </w:r>
      <w:proofErr w:type="spellEnd"/>
      <w:r w:rsidRPr="00EA71A2">
        <w:rPr>
          <w:rFonts w:ascii="Times New Roman" w:eastAsia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EA71A2">
        <w:rPr>
          <w:rFonts w:ascii="Times New Roman" w:eastAsia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47CF6327" w14:textId="4030B173" w:rsidR="00EA71A2" w:rsidRPr="00EA71A2" w:rsidRDefault="00EA71A2" w:rsidP="00EA71A2">
      <w:pPr>
        <w:rPr>
          <w:rFonts w:ascii="Times New Roman" w:eastAsia="Times New Roman" w:hAnsi="Times New Roman" w:cs="Times New Roman"/>
          <w:sz w:val="28"/>
          <w:szCs w:val="28"/>
        </w:rPr>
      </w:pPr>
      <w:r w:rsidRPr="00EA71A2">
        <w:rPr>
          <w:rFonts w:ascii="Times New Roman" w:eastAsia="Times New Roman" w:hAnsi="Times New Roman" w:cs="Times New Roman"/>
          <w:sz w:val="28"/>
          <w:szCs w:val="28"/>
        </w:rPr>
        <w:t>20 листопада 2025 року                 м. Погребище                                 № 10</w:t>
      </w:r>
      <w:r>
        <w:rPr>
          <w:rFonts w:ascii="Times New Roman" w:eastAsia="Times New Roman" w:hAnsi="Times New Roman" w:cs="Times New Roman"/>
          <w:sz w:val="28"/>
          <w:szCs w:val="28"/>
        </w:rPr>
        <w:t>38</w:t>
      </w:r>
      <w:bookmarkStart w:id="0" w:name="_GoBack"/>
      <w:bookmarkEnd w:id="0"/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proofErr w:type="gramStart"/>
      <w:r w:rsidRPr="00DB7469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proofErr w:type="gramEnd"/>
      <w:r w:rsidRPr="00DB7469">
        <w:rPr>
          <w:rFonts w:ascii="Times New Roman" w:hAnsi="Times New Roman" w:cs="Times New Roman"/>
          <w:b/>
          <w:sz w:val="28"/>
          <w:szCs w:val="28"/>
        </w:rPr>
        <w:t xml:space="preserve">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proofErr w:type="spellStart"/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</w:t>
      </w:r>
      <w:proofErr w:type="spellEnd"/>
      <w:r w:rsidR="00526F76" w:rsidRPr="00DB74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26F76" w:rsidRPr="00DB7469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DB7469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DB74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B7469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DB74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B7469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0136D2D6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434005B2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C72A2">
        <w:rPr>
          <w:rFonts w:ascii="Times New Roman" w:hAnsi="Times New Roman"/>
          <w:bCs/>
          <w:sz w:val="28"/>
          <w:szCs w:val="28"/>
          <w:lang w:val="uk-UA"/>
        </w:rPr>
        <w:t>Снітко</w:t>
      </w:r>
      <w:proofErr w:type="spellEnd"/>
      <w:r w:rsidR="007C72A2">
        <w:rPr>
          <w:rFonts w:ascii="Times New Roman" w:hAnsi="Times New Roman"/>
          <w:bCs/>
          <w:sz w:val="28"/>
          <w:szCs w:val="28"/>
          <w:lang w:val="uk-UA"/>
        </w:rPr>
        <w:t xml:space="preserve"> Олени Михайлівни, </w:t>
      </w:r>
      <w:proofErr w:type="spellStart"/>
      <w:r w:rsidR="007C72A2">
        <w:rPr>
          <w:rFonts w:ascii="Times New Roman" w:hAnsi="Times New Roman"/>
          <w:bCs/>
          <w:sz w:val="28"/>
          <w:szCs w:val="28"/>
          <w:lang w:val="uk-UA"/>
        </w:rPr>
        <w:t>Тимощук</w:t>
      </w:r>
      <w:proofErr w:type="spellEnd"/>
      <w:r w:rsidR="007C72A2">
        <w:rPr>
          <w:rFonts w:ascii="Times New Roman" w:hAnsi="Times New Roman"/>
          <w:bCs/>
          <w:sz w:val="28"/>
          <w:szCs w:val="28"/>
          <w:lang w:val="uk-UA"/>
        </w:rPr>
        <w:t xml:space="preserve"> Тетяни Сергіївни, </w:t>
      </w:r>
      <w:proofErr w:type="spellStart"/>
      <w:r w:rsidR="007C72A2">
        <w:rPr>
          <w:rFonts w:ascii="Times New Roman" w:hAnsi="Times New Roman"/>
          <w:bCs/>
          <w:sz w:val="28"/>
          <w:szCs w:val="28"/>
          <w:lang w:val="uk-UA"/>
        </w:rPr>
        <w:t>Глуханюка</w:t>
      </w:r>
      <w:proofErr w:type="spellEnd"/>
      <w:r w:rsidR="007C72A2">
        <w:rPr>
          <w:rFonts w:ascii="Times New Roman" w:hAnsi="Times New Roman"/>
          <w:bCs/>
          <w:sz w:val="28"/>
          <w:szCs w:val="28"/>
          <w:lang w:val="uk-UA"/>
        </w:rPr>
        <w:t xml:space="preserve"> Ярослава Васильовича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</w:t>
      </w:r>
      <w:r w:rsidR="007C72A2">
        <w:rPr>
          <w:rFonts w:ascii="Times New Roman" w:hAnsi="Times New Roman"/>
          <w:bCs/>
          <w:sz w:val="28"/>
          <w:szCs w:val="28"/>
          <w:lang w:val="uk-UA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промисловості, включаючи об’єкти оброблення відходів, зокрема із енергогенеруючим блоком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3BADB135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атвердити </w:t>
      </w:r>
      <w:proofErr w:type="spellStart"/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</w:t>
      </w:r>
      <w:proofErr w:type="spellEnd"/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7C72A2">
        <w:rPr>
          <w:rFonts w:ascii="Times New Roman" w:hAnsi="Times New Roman" w:cs="Times New Roman"/>
          <w:sz w:val="28"/>
          <w:szCs w:val="28"/>
          <w:lang w:val="uk-UA"/>
        </w:rPr>
        <w:t>промисловості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F0B8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F0B8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C72A2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F37F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C72A2">
        <w:rPr>
          <w:rFonts w:ascii="Times New Roman" w:hAnsi="Times New Roman" w:cs="Times New Roman"/>
          <w:sz w:val="28"/>
          <w:szCs w:val="28"/>
          <w:lang w:val="uk-UA"/>
        </w:rPr>
        <w:t>77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C72A2">
        <w:rPr>
          <w:rFonts w:ascii="Times New Roman" w:hAnsi="Times New Roman" w:cs="Times New Roman"/>
          <w:sz w:val="28"/>
          <w:szCs w:val="28"/>
          <w:lang w:val="uk-UA"/>
        </w:rPr>
        <w:t>4500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0B81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7C72A2">
        <w:rPr>
          <w:rFonts w:ascii="Times New Roman" w:hAnsi="Times New Roman" w:cs="Times New Roman"/>
          <w:sz w:val="28"/>
          <w:szCs w:val="28"/>
          <w:lang w:val="uk-UA"/>
        </w:rPr>
        <w:t xml:space="preserve"> по вул. Привокзальна, 20,А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72A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1.0</w:t>
      </w:r>
      <w:r w:rsidR="007C72A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7C72A2">
        <w:rPr>
          <w:rFonts w:ascii="Times New Roman" w:hAnsi="Times New Roman"/>
          <w:bCs/>
          <w:sz w:val="28"/>
          <w:szCs w:val="28"/>
          <w:lang w:val="uk-UA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промисловості, включаючи об’єкти оброблення відходів, зокрема із енергогенеруючим блоком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28A539F9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F04848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7C72A2">
        <w:rPr>
          <w:rFonts w:ascii="Times New Roman" w:hAnsi="Times New Roman" w:cs="Times New Roman"/>
          <w:sz w:val="28"/>
          <w:szCs w:val="28"/>
          <w:lang w:val="uk-UA"/>
        </w:rPr>
        <w:t>ам</w:t>
      </w:r>
      <w:r w:rsidR="00F04848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C72A2">
        <w:rPr>
          <w:rFonts w:ascii="Times New Roman" w:hAnsi="Times New Roman" w:cs="Times New Roman"/>
          <w:sz w:val="28"/>
          <w:szCs w:val="28"/>
          <w:lang w:val="uk-UA"/>
        </w:rPr>
        <w:t>Снітко</w:t>
      </w:r>
      <w:proofErr w:type="spellEnd"/>
      <w:r w:rsidR="007C72A2">
        <w:rPr>
          <w:rFonts w:ascii="Times New Roman" w:hAnsi="Times New Roman" w:cs="Times New Roman"/>
          <w:sz w:val="28"/>
          <w:szCs w:val="28"/>
          <w:lang w:val="uk-UA"/>
        </w:rPr>
        <w:t xml:space="preserve"> Олені Михайлівні, </w:t>
      </w:r>
      <w:proofErr w:type="spellStart"/>
      <w:r w:rsidR="007C72A2">
        <w:rPr>
          <w:rFonts w:ascii="Times New Roman" w:hAnsi="Times New Roman" w:cs="Times New Roman"/>
          <w:sz w:val="28"/>
          <w:szCs w:val="28"/>
          <w:lang w:val="uk-UA"/>
        </w:rPr>
        <w:t>Тимощук</w:t>
      </w:r>
      <w:proofErr w:type="spellEnd"/>
      <w:r w:rsidR="007C72A2">
        <w:rPr>
          <w:rFonts w:ascii="Times New Roman" w:hAnsi="Times New Roman" w:cs="Times New Roman"/>
          <w:sz w:val="28"/>
          <w:szCs w:val="28"/>
          <w:lang w:val="uk-UA"/>
        </w:rPr>
        <w:t xml:space="preserve"> Тетяні Сергіївні, </w:t>
      </w:r>
      <w:proofErr w:type="spellStart"/>
      <w:r w:rsidR="007C72A2">
        <w:rPr>
          <w:rFonts w:ascii="Times New Roman" w:hAnsi="Times New Roman" w:cs="Times New Roman"/>
          <w:sz w:val="28"/>
          <w:szCs w:val="28"/>
          <w:lang w:val="uk-UA"/>
        </w:rPr>
        <w:t>Глуханюку</w:t>
      </w:r>
      <w:proofErr w:type="spellEnd"/>
      <w:r w:rsidR="007C72A2">
        <w:rPr>
          <w:rFonts w:ascii="Times New Roman" w:hAnsi="Times New Roman" w:cs="Times New Roman"/>
          <w:sz w:val="28"/>
          <w:szCs w:val="28"/>
          <w:lang w:val="uk-UA"/>
        </w:rPr>
        <w:t xml:space="preserve"> Ярославу Васильовичу</w:t>
      </w:r>
      <w:r w:rsidR="004F0B8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кадастровий номер </w:t>
      </w:r>
      <w:r w:rsidR="007C72A2" w:rsidRPr="00DB7469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7C72A2">
        <w:rPr>
          <w:rFonts w:ascii="Times New Roman" w:hAnsi="Times New Roman" w:cs="Times New Roman"/>
          <w:sz w:val="28"/>
          <w:szCs w:val="28"/>
          <w:lang w:val="uk-UA"/>
        </w:rPr>
        <w:t>1010</w:t>
      </w:r>
      <w:r w:rsidR="007C72A2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C72A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7C72A2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C72A2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7C72A2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C72A2">
        <w:rPr>
          <w:rFonts w:ascii="Times New Roman" w:hAnsi="Times New Roman" w:cs="Times New Roman"/>
          <w:sz w:val="28"/>
          <w:szCs w:val="28"/>
          <w:lang w:val="uk-UA"/>
        </w:rPr>
        <w:t>177</w:t>
      </w:r>
      <w:r w:rsidR="007C72A2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7C72A2">
        <w:rPr>
          <w:rFonts w:ascii="Times New Roman" w:hAnsi="Times New Roman" w:cs="Times New Roman"/>
          <w:sz w:val="28"/>
          <w:szCs w:val="28"/>
          <w:lang w:val="uk-UA"/>
        </w:rPr>
        <w:t>4500</w:t>
      </w:r>
      <w:r w:rsidR="007C72A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7C72A2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7C72A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7C72A2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7C72A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7C72A2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по вул. Привокзальна, 20,А, </w:t>
      </w:r>
      <w:r w:rsidR="007C72A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7C72A2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7C72A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72A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C72A2" w:rsidRPr="00DB7469">
        <w:rPr>
          <w:rFonts w:ascii="Times New Roman" w:hAnsi="Times New Roman" w:cs="Times New Roman"/>
          <w:sz w:val="28"/>
          <w:szCs w:val="28"/>
          <w:lang w:val="uk-UA"/>
        </w:rPr>
        <w:t>1.0</w:t>
      </w:r>
      <w:r w:rsidR="007C72A2">
        <w:rPr>
          <w:rFonts w:ascii="Times New Roman" w:hAnsi="Times New Roman" w:cs="Times New Roman"/>
          <w:sz w:val="28"/>
          <w:szCs w:val="28"/>
          <w:lang w:val="uk-UA"/>
        </w:rPr>
        <w:t>2 Д</w:t>
      </w:r>
      <w:r w:rsidR="007C72A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7C72A2">
        <w:rPr>
          <w:rFonts w:ascii="Times New Roman" w:hAnsi="Times New Roman"/>
          <w:bCs/>
          <w:sz w:val="28"/>
          <w:szCs w:val="28"/>
          <w:lang w:val="uk-UA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промисловості, включаючи об’єкти оброблення відходів, зокрема із енергогенеруючим блоком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7C72A2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7C72A2">
        <w:rPr>
          <w:rFonts w:ascii="Times New Roman" w:hAnsi="Times New Roman" w:cs="Times New Roman"/>
          <w:sz w:val="28"/>
          <w:szCs w:val="28"/>
          <w:lang w:val="uk-UA"/>
        </w:rPr>
        <w:t>десять)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років, розмір орен</w:t>
      </w:r>
      <w:r w:rsidR="007C72A2">
        <w:rPr>
          <w:rFonts w:ascii="Times New Roman" w:hAnsi="Times New Roman" w:cs="Times New Roman"/>
          <w:sz w:val="28"/>
          <w:szCs w:val="28"/>
          <w:lang w:val="uk-UA"/>
        </w:rPr>
        <w:t>дної плати встановити на рівні 6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E4E522" w14:textId="77777777" w:rsidR="00C969E1" w:rsidRDefault="00C969E1" w:rsidP="00C21C61">
      <w:pPr>
        <w:spacing w:after="0" w:line="240" w:lineRule="auto"/>
      </w:pPr>
      <w:r>
        <w:separator/>
      </w:r>
    </w:p>
  </w:endnote>
  <w:endnote w:type="continuationSeparator" w:id="0">
    <w:p w14:paraId="6BF54703" w14:textId="77777777" w:rsidR="00C969E1" w:rsidRDefault="00C969E1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D9AED4" w14:textId="77777777" w:rsidR="00C969E1" w:rsidRDefault="00C969E1" w:rsidP="00C21C61">
      <w:pPr>
        <w:spacing w:after="0" w:line="240" w:lineRule="auto"/>
      </w:pPr>
      <w:r>
        <w:separator/>
      </w:r>
    </w:p>
  </w:footnote>
  <w:footnote w:type="continuationSeparator" w:id="0">
    <w:p w14:paraId="0A2E8A27" w14:textId="77777777" w:rsidR="00C969E1" w:rsidRDefault="00C969E1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B6CF0"/>
    <w:rsid w:val="002C5C74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4F0B81"/>
    <w:rsid w:val="00501051"/>
    <w:rsid w:val="0050241C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4332"/>
    <w:rsid w:val="00604DF1"/>
    <w:rsid w:val="0060733E"/>
    <w:rsid w:val="0061041F"/>
    <w:rsid w:val="00611F6F"/>
    <w:rsid w:val="0061208E"/>
    <w:rsid w:val="00612B23"/>
    <w:rsid w:val="00620660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1AC8"/>
    <w:rsid w:val="0069204B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2A2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969E1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171EF"/>
    <w:rsid w:val="00D24D8D"/>
    <w:rsid w:val="00D30113"/>
    <w:rsid w:val="00D31233"/>
    <w:rsid w:val="00D377DE"/>
    <w:rsid w:val="00D41AA4"/>
    <w:rsid w:val="00D47881"/>
    <w:rsid w:val="00D47E02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71A2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8FBA81-ADFF-424D-BB1D-15634B5E0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2025-07-14T05:56:00Z</cp:lastPrinted>
  <dcterms:created xsi:type="dcterms:W3CDTF">2025-11-10T10:38:00Z</dcterms:created>
  <dcterms:modified xsi:type="dcterms:W3CDTF">2025-11-21T06:09:00Z</dcterms:modified>
</cp:coreProperties>
</file>